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1C8" w:rsidRDefault="000141C8" w:rsidP="000141C8">
      <w:pPr>
        <w:shd w:val="clear" w:color="auto" w:fill="FFFFFF"/>
        <w:spacing w:after="0" w:line="45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0141C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Структура и органы управления учреждением</w:t>
      </w:r>
    </w:p>
    <w:p w:rsidR="000141C8" w:rsidRPr="00090E71" w:rsidRDefault="000141C8" w:rsidP="000141C8">
      <w:pPr>
        <w:pStyle w:val="a5"/>
        <w:jc w:val="both"/>
        <w:rPr>
          <w:color w:val="000000" w:themeColor="text1"/>
          <w:sz w:val="28"/>
        </w:rPr>
      </w:pPr>
      <w:r w:rsidRPr="00090E71">
        <w:rPr>
          <w:color w:val="000000" w:themeColor="text1"/>
          <w:sz w:val="28"/>
        </w:rPr>
        <w:t xml:space="preserve"> 1.Управление образовательной организацией осуществляется в соответствии с законодательством Российской Федерации с учетом особенностей, установленных Федеральным законом от 29.12.2012 №273-ФЗ «Об образовании в Российской Федерации». </w:t>
      </w:r>
    </w:p>
    <w:p w:rsidR="007A6CB8" w:rsidRPr="00090E71" w:rsidRDefault="007A6CB8" w:rsidP="000141C8">
      <w:pPr>
        <w:pStyle w:val="a5"/>
        <w:jc w:val="both"/>
        <w:rPr>
          <w:color w:val="000000" w:themeColor="text1"/>
          <w:sz w:val="28"/>
        </w:rPr>
      </w:pPr>
      <w:r w:rsidRPr="00090E71">
        <w:rPr>
          <w:color w:val="000000" w:themeColor="text1"/>
          <w:sz w:val="28"/>
        </w:rPr>
        <w:t>2. Управление образовательной организацией осуществляется на основе сочетания принципов единоначалия и коллегиальности.</w:t>
      </w:r>
    </w:p>
    <w:p w:rsidR="00D121C9" w:rsidRPr="00090E71" w:rsidRDefault="000141C8" w:rsidP="000141C8">
      <w:pPr>
        <w:pStyle w:val="a5"/>
        <w:jc w:val="both"/>
        <w:rPr>
          <w:color w:val="000000" w:themeColor="text1"/>
          <w:sz w:val="28"/>
        </w:rPr>
      </w:pPr>
      <w:r w:rsidRPr="00090E71">
        <w:rPr>
          <w:color w:val="000000" w:themeColor="text1"/>
          <w:sz w:val="28"/>
        </w:rPr>
        <w:t xml:space="preserve">3.Единоличным исполнительным органом образовательной организации является </w:t>
      </w:r>
      <w:r w:rsidR="009339F8" w:rsidRPr="00090E71">
        <w:rPr>
          <w:color w:val="000000" w:themeColor="text1"/>
          <w:sz w:val="28"/>
        </w:rPr>
        <w:t>директор,</w:t>
      </w:r>
      <w:r w:rsidRPr="00090E71">
        <w:rPr>
          <w:color w:val="000000" w:themeColor="text1"/>
          <w:sz w:val="28"/>
        </w:rPr>
        <w:t xml:space="preserve"> который осуществляет текущее руководство деятельностью образовательной организации.</w:t>
      </w:r>
    </w:p>
    <w:p w:rsidR="000141C8" w:rsidRPr="000141C8" w:rsidRDefault="00D121C9" w:rsidP="009339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4"/>
          <w:u w:val="single"/>
        </w:rPr>
      </w:pPr>
      <w:r w:rsidRPr="00D121C9">
        <w:rPr>
          <w:rFonts w:ascii="Times New Roman" w:eastAsia="Times New Roman" w:hAnsi="Times New Roman" w:cs="Times New Roman"/>
          <w:sz w:val="28"/>
          <w:szCs w:val="24"/>
          <w:lang w:eastAsia="ru-RU"/>
        </w:rPr>
        <w:t>4.</w:t>
      </w:r>
      <w:r w:rsidR="009339F8" w:rsidRPr="009339F8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Коллегиальные органы управления:</w:t>
      </w:r>
      <w:r w:rsidR="000141C8" w:rsidRPr="000141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bookmarkStart w:id="0" w:name="_GoBack"/>
      <w:bookmarkEnd w:id="0"/>
    </w:p>
    <w:p w:rsidR="000141C8" w:rsidRPr="000141C8" w:rsidRDefault="000141C8" w:rsidP="000141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141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-Педагогический совет </w:t>
      </w:r>
    </w:p>
    <w:p w:rsidR="000141C8" w:rsidRPr="000141C8" w:rsidRDefault="000141C8" w:rsidP="000141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141C8">
        <w:rPr>
          <w:rFonts w:ascii="Times New Roman" w:eastAsia="Times New Roman" w:hAnsi="Times New Roman" w:cs="Times New Roman"/>
          <w:sz w:val="28"/>
          <w:szCs w:val="24"/>
          <w:lang w:eastAsia="ru-RU"/>
        </w:rPr>
        <w:t>-Методический совет </w:t>
      </w:r>
    </w:p>
    <w:p w:rsidR="000141C8" w:rsidRPr="009339F8" w:rsidRDefault="000141C8" w:rsidP="000141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141C8">
        <w:rPr>
          <w:rFonts w:ascii="Times New Roman" w:eastAsia="Times New Roman" w:hAnsi="Times New Roman" w:cs="Times New Roman"/>
          <w:sz w:val="28"/>
          <w:szCs w:val="24"/>
          <w:lang w:eastAsia="ru-RU"/>
        </w:rPr>
        <w:t>-Родительский Комитет </w:t>
      </w:r>
    </w:p>
    <w:p w:rsidR="009339F8" w:rsidRPr="009339F8" w:rsidRDefault="009339F8" w:rsidP="000141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339F8">
        <w:rPr>
          <w:rFonts w:ascii="Times New Roman" w:eastAsia="Times New Roman" w:hAnsi="Times New Roman" w:cs="Times New Roman"/>
          <w:sz w:val="28"/>
          <w:szCs w:val="24"/>
          <w:lang w:eastAsia="ru-RU"/>
        </w:rPr>
        <w:t>- П</w:t>
      </w:r>
      <w:r w:rsidRPr="000141C8">
        <w:rPr>
          <w:rFonts w:ascii="Times New Roman" w:eastAsia="Times New Roman" w:hAnsi="Times New Roman" w:cs="Times New Roman"/>
          <w:sz w:val="28"/>
          <w:szCs w:val="24"/>
          <w:lang w:eastAsia="ru-RU"/>
        </w:rPr>
        <w:t>рофессиональны</w:t>
      </w:r>
      <w:r w:rsidRPr="009339F8">
        <w:rPr>
          <w:rFonts w:ascii="Times New Roman" w:eastAsia="Times New Roman" w:hAnsi="Times New Roman" w:cs="Times New Roman"/>
          <w:sz w:val="28"/>
          <w:szCs w:val="24"/>
          <w:lang w:eastAsia="ru-RU"/>
        </w:rPr>
        <w:t>й</w:t>
      </w:r>
      <w:r w:rsidRPr="000141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союз</w:t>
      </w:r>
      <w:r w:rsidRPr="009339F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работников учреждения</w:t>
      </w:r>
    </w:p>
    <w:p w:rsidR="000141C8" w:rsidRDefault="009339F8" w:rsidP="00D121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339F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Pr="000141C8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 собрание трудового коллектива</w:t>
      </w:r>
    </w:p>
    <w:p w:rsidR="00D121C9" w:rsidRDefault="00D121C9" w:rsidP="00D121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5. Руководители структурных подразделений: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56"/>
        <w:gridCol w:w="5683"/>
      </w:tblGrid>
      <w:tr w:rsidR="00D121C9" w:rsidRPr="00D121C9" w:rsidTr="0088377A"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Default="00D121C9" w:rsidP="0088377A">
            <w:pPr>
              <w:pStyle w:val="a5"/>
              <w:rPr>
                <w:sz w:val="28"/>
              </w:rPr>
            </w:pPr>
            <w:r w:rsidRPr="00D121C9">
              <w:rPr>
                <w:sz w:val="28"/>
              </w:rPr>
              <w:t>Директор</w:t>
            </w:r>
          </w:p>
          <w:p w:rsidR="00641BB5" w:rsidRPr="00D121C9" w:rsidRDefault="00641BB5" w:rsidP="0088377A">
            <w:pPr>
              <w:pStyle w:val="a5"/>
              <w:rPr>
                <w:sz w:val="28"/>
              </w:rPr>
            </w:pP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BB5" w:rsidRPr="00641BB5" w:rsidRDefault="00D121C9" w:rsidP="0088377A">
            <w:pPr>
              <w:pStyle w:val="a5"/>
              <w:rPr>
                <w:sz w:val="28"/>
              </w:rPr>
            </w:pPr>
            <w:r w:rsidRPr="00D121C9">
              <w:rPr>
                <w:bCs/>
                <w:sz w:val="28"/>
              </w:rPr>
              <w:t xml:space="preserve">Чуков </w:t>
            </w:r>
            <w:proofErr w:type="spellStart"/>
            <w:r w:rsidRPr="00D121C9">
              <w:rPr>
                <w:bCs/>
                <w:sz w:val="28"/>
              </w:rPr>
              <w:t>Ильдус</w:t>
            </w:r>
            <w:proofErr w:type="spellEnd"/>
            <w:r w:rsidRPr="00D121C9">
              <w:rPr>
                <w:bCs/>
                <w:sz w:val="28"/>
              </w:rPr>
              <w:t xml:space="preserve"> </w:t>
            </w:r>
            <w:proofErr w:type="spellStart"/>
            <w:r w:rsidRPr="00D121C9">
              <w:rPr>
                <w:bCs/>
                <w:sz w:val="28"/>
              </w:rPr>
              <w:t>Ирекович</w:t>
            </w:r>
            <w:proofErr w:type="spellEnd"/>
            <w:r w:rsidRPr="00D121C9">
              <w:rPr>
                <w:sz w:val="28"/>
              </w:rPr>
              <w:t>, о</w:t>
            </w:r>
            <w:r w:rsidR="00641BB5">
              <w:rPr>
                <w:sz w:val="28"/>
              </w:rPr>
              <w:t>бразование высшее физкультурное</w:t>
            </w:r>
          </w:p>
        </w:tc>
      </w:tr>
      <w:tr w:rsidR="00D121C9" w:rsidRPr="00D121C9" w:rsidTr="0088377A"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Pr="00D121C9" w:rsidRDefault="00D121C9" w:rsidP="0088377A">
            <w:pPr>
              <w:pStyle w:val="a5"/>
              <w:jc w:val="both"/>
              <w:rPr>
                <w:sz w:val="28"/>
              </w:rPr>
            </w:pPr>
            <w:r w:rsidRPr="00D121C9">
              <w:rPr>
                <w:sz w:val="28"/>
              </w:rPr>
              <w:t>Заместитель директора по учебно-спортивной работе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Default="00D121C9" w:rsidP="0088377A">
            <w:pPr>
              <w:spacing w:after="0" w:line="240" w:lineRule="auto"/>
              <w:jc w:val="both"/>
              <w:outlineLvl w:val="6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Мухаметзянова</w:t>
            </w:r>
            <w:proofErr w:type="spellEnd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Наталия Викторовна, об</w:t>
            </w:r>
            <w:r w:rsidR="00641BB5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разование высшее физкультурное</w:t>
            </w:r>
          </w:p>
          <w:p w:rsidR="00641BB5" w:rsidRPr="00D121C9" w:rsidRDefault="00641BB5" w:rsidP="0088377A">
            <w:pPr>
              <w:spacing w:after="0" w:line="240" w:lineRule="auto"/>
              <w:jc w:val="both"/>
              <w:outlineLvl w:val="6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121C9" w:rsidRPr="00D121C9" w:rsidTr="0088377A"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BB5" w:rsidRPr="00D121C9" w:rsidRDefault="00D121C9" w:rsidP="0088377A">
            <w:pPr>
              <w:pStyle w:val="a5"/>
              <w:jc w:val="both"/>
              <w:rPr>
                <w:sz w:val="28"/>
              </w:rPr>
            </w:pPr>
            <w:r w:rsidRPr="00D121C9">
              <w:rPr>
                <w:sz w:val="28"/>
              </w:rPr>
              <w:t>Заместитель директора по эксплуатации спортивного оборудования (спортивного сооружения, объекта спорта)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Pr="00D121C9" w:rsidRDefault="00D121C9" w:rsidP="0088377A">
            <w:pPr>
              <w:pStyle w:val="a5"/>
              <w:rPr>
                <w:bCs/>
                <w:sz w:val="28"/>
              </w:rPr>
            </w:pPr>
            <w:r w:rsidRPr="00D121C9">
              <w:rPr>
                <w:sz w:val="28"/>
              </w:rPr>
              <w:t xml:space="preserve">Закиров Ильнар </w:t>
            </w:r>
            <w:proofErr w:type="spellStart"/>
            <w:r w:rsidRPr="00D121C9">
              <w:rPr>
                <w:sz w:val="28"/>
              </w:rPr>
              <w:t>Хаметович</w:t>
            </w:r>
            <w:proofErr w:type="spellEnd"/>
            <w:r w:rsidRPr="00D121C9">
              <w:rPr>
                <w:sz w:val="28"/>
              </w:rPr>
              <w:t xml:space="preserve">, образование </w:t>
            </w:r>
            <w:r w:rsidR="00641BB5">
              <w:rPr>
                <w:sz w:val="28"/>
              </w:rPr>
              <w:t>высшее экономическое</w:t>
            </w:r>
          </w:p>
        </w:tc>
      </w:tr>
      <w:tr w:rsidR="00D121C9" w:rsidRPr="00D121C9" w:rsidTr="0088377A"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Pr="00D121C9" w:rsidRDefault="00D121C9" w:rsidP="0088377A">
            <w:pPr>
              <w:pStyle w:val="a5"/>
              <w:jc w:val="both"/>
              <w:rPr>
                <w:sz w:val="28"/>
              </w:rPr>
            </w:pPr>
            <w:r w:rsidRPr="00D121C9">
              <w:rPr>
                <w:sz w:val="28"/>
              </w:rPr>
              <w:t xml:space="preserve">Инструктор-методист 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Default="00D121C9" w:rsidP="0088377A">
            <w:pPr>
              <w:spacing w:after="0" w:line="240" w:lineRule="auto"/>
              <w:jc w:val="both"/>
              <w:outlineLvl w:val="6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Тукаева</w:t>
            </w:r>
            <w:proofErr w:type="spellEnd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Гульназ</w:t>
            </w:r>
            <w:proofErr w:type="spellEnd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Рашитовна</w:t>
            </w:r>
            <w:proofErr w:type="spellEnd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, о</w:t>
            </w:r>
            <w:r w:rsidR="00641BB5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бразование высшее физкультурное</w:t>
            </w:r>
          </w:p>
          <w:p w:rsidR="00641BB5" w:rsidRPr="00D121C9" w:rsidRDefault="00641BB5" w:rsidP="0088377A">
            <w:pPr>
              <w:spacing w:after="0" w:line="240" w:lineRule="auto"/>
              <w:jc w:val="both"/>
              <w:outlineLvl w:val="6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121C9" w:rsidRPr="00D121C9" w:rsidTr="0088377A"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Pr="00D121C9" w:rsidRDefault="00D121C9" w:rsidP="0088377A">
            <w:pPr>
              <w:pStyle w:val="a5"/>
              <w:jc w:val="both"/>
              <w:rPr>
                <w:sz w:val="28"/>
              </w:rPr>
            </w:pPr>
            <w:r w:rsidRPr="00D121C9">
              <w:rPr>
                <w:sz w:val="28"/>
              </w:rPr>
              <w:t>Инструктор по спорту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C9" w:rsidRDefault="00D121C9" w:rsidP="0088377A">
            <w:pPr>
              <w:spacing w:after="0" w:line="240" w:lineRule="auto"/>
              <w:jc w:val="both"/>
              <w:outlineLvl w:val="6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Чечегов</w:t>
            </w:r>
            <w:proofErr w:type="spellEnd"/>
            <w:r w:rsidRPr="00D121C9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Тимофей Сергеевич, образование среднее профессиональное, физкультурное</w:t>
            </w:r>
          </w:p>
          <w:p w:rsidR="00641BB5" w:rsidRPr="00D121C9" w:rsidRDefault="00641BB5" w:rsidP="0088377A">
            <w:pPr>
              <w:spacing w:after="0" w:line="240" w:lineRule="auto"/>
              <w:jc w:val="both"/>
              <w:outlineLvl w:val="6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D121C9" w:rsidRDefault="00D121C9" w:rsidP="00D121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B7061" w:rsidRDefault="005B7061"/>
    <w:sectPr w:rsidR="005B7061" w:rsidSect="00126F82">
      <w:type w:val="continuous"/>
      <w:pgSz w:w="11906" w:h="16838"/>
      <w:pgMar w:top="958" w:right="1134" w:bottom="567" w:left="1134" w:header="6" w:footer="0" w:gutter="0"/>
      <w:cols w:space="708"/>
      <w:docGrid w:linePitch="326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drawingGridHorizontalSpacing w:val="13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2ED"/>
    <w:rsid w:val="000141C8"/>
    <w:rsid w:val="00090E71"/>
    <w:rsid w:val="00126F82"/>
    <w:rsid w:val="00473115"/>
    <w:rsid w:val="005B7061"/>
    <w:rsid w:val="00641BB5"/>
    <w:rsid w:val="007A6CB8"/>
    <w:rsid w:val="009339F8"/>
    <w:rsid w:val="00C2150F"/>
    <w:rsid w:val="00D121C9"/>
    <w:rsid w:val="00D5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indent">
    <w:name w:val="no-indent"/>
    <w:basedOn w:val="a"/>
    <w:rsid w:val="0001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141C8"/>
    <w:rPr>
      <w:color w:val="0000FF"/>
      <w:u w:val="single"/>
    </w:rPr>
  </w:style>
  <w:style w:type="paragraph" w:styleId="a5">
    <w:name w:val="No Spacing"/>
    <w:basedOn w:val="a"/>
    <w:link w:val="a6"/>
    <w:uiPriority w:val="1"/>
    <w:qFormat/>
    <w:rsid w:val="0001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0141C8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0141C8"/>
    <w:rPr>
      <w:color w:val="800080" w:themeColor="followedHyperlink"/>
      <w:u w:val="single"/>
    </w:rPr>
  </w:style>
  <w:style w:type="character" w:customStyle="1" w:styleId="a6">
    <w:name w:val="Без интервала Знак"/>
    <w:link w:val="a5"/>
    <w:uiPriority w:val="1"/>
    <w:locked/>
    <w:rsid w:val="00D121C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D121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D12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121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indent">
    <w:name w:val="no-indent"/>
    <w:basedOn w:val="a"/>
    <w:rsid w:val="0001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141C8"/>
    <w:rPr>
      <w:color w:val="0000FF"/>
      <w:u w:val="single"/>
    </w:rPr>
  </w:style>
  <w:style w:type="paragraph" w:styleId="a5">
    <w:name w:val="No Spacing"/>
    <w:basedOn w:val="a"/>
    <w:link w:val="a6"/>
    <w:uiPriority w:val="1"/>
    <w:qFormat/>
    <w:rsid w:val="0001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0141C8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0141C8"/>
    <w:rPr>
      <w:color w:val="800080" w:themeColor="followedHyperlink"/>
      <w:u w:val="single"/>
    </w:rPr>
  </w:style>
  <w:style w:type="character" w:customStyle="1" w:styleId="a6">
    <w:name w:val="Без интервала Знак"/>
    <w:link w:val="a5"/>
    <w:uiPriority w:val="1"/>
    <w:locked/>
    <w:rsid w:val="00D121C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D121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D12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121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6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00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63441-56AF-41AB-BA07-05F196B22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2024-03-05T08:01:00Z</dcterms:created>
  <dcterms:modified xsi:type="dcterms:W3CDTF">2024-03-05T10:38:00Z</dcterms:modified>
</cp:coreProperties>
</file>